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D468" w14:textId="77777777" w:rsidR="002830D1" w:rsidRDefault="002830D1" w:rsidP="002830D1">
      <w:pPr>
        <w:widowControl w:val="0"/>
        <w:autoSpaceDE w:val="0"/>
        <w:autoSpaceDN w:val="0"/>
        <w:adjustRightInd w:val="0"/>
        <w:rPr>
          <w:rFonts w:ascii="Times New Roman" w:hAnsi="Times New Roman" w:cs="Times New Roman"/>
          <w:color w:val="6269A7"/>
          <w:sz w:val="36"/>
          <w:szCs w:val="36"/>
        </w:rPr>
      </w:pPr>
      <w:r>
        <w:rPr>
          <w:rFonts w:ascii="Times New Roman" w:hAnsi="Times New Roman" w:cs="Times New Roman"/>
          <w:color w:val="6269A7"/>
          <w:sz w:val="36"/>
          <w:szCs w:val="36"/>
        </w:rPr>
        <w:t xml:space="preserve">Urban Nature Partners PDX </w:t>
      </w:r>
    </w:p>
    <w:p w14:paraId="252CA3A7" w14:textId="77777777" w:rsidR="002830D1" w:rsidRDefault="002830D1" w:rsidP="002830D1">
      <w:pPr>
        <w:widowControl w:val="0"/>
        <w:autoSpaceDE w:val="0"/>
        <w:autoSpaceDN w:val="0"/>
        <w:adjustRightInd w:val="0"/>
        <w:rPr>
          <w:rFonts w:ascii="Times New Roman" w:hAnsi="Times New Roman" w:cs="Times New Roman"/>
          <w:color w:val="6269A7"/>
          <w:sz w:val="36"/>
          <w:szCs w:val="36"/>
        </w:rPr>
      </w:pPr>
      <w:r>
        <w:rPr>
          <w:rFonts w:ascii="Times New Roman" w:hAnsi="Times New Roman" w:cs="Times New Roman"/>
          <w:color w:val="6269A7"/>
          <w:sz w:val="36"/>
          <w:szCs w:val="36"/>
        </w:rPr>
        <w:t>Mentor Eligibility and Application Procedures</w:t>
      </w:r>
    </w:p>
    <w:p w14:paraId="3C8EF989" w14:textId="77777777" w:rsidR="009A7A5B" w:rsidRDefault="009A7A5B"/>
    <w:p w14:paraId="5407DBA1" w14:textId="77777777" w:rsidR="00D16114" w:rsidRDefault="002830D1" w:rsidP="002830D1">
      <w:pPr>
        <w:widowControl w:val="0"/>
        <w:tabs>
          <w:tab w:val="left" w:pos="-720"/>
        </w:tabs>
        <w:autoSpaceDE w:val="0"/>
        <w:autoSpaceDN w:val="0"/>
        <w:adjustRightInd w:val="0"/>
        <w:rPr>
          <w:rFonts w:ascii="Times New Roman" w:hAnsi="Times New Roman" w:cs="Times New Roman"/>
          <w:color w:val="000000"/>
        </w:rPr>
      </w:pPr>
      <w:r w:rsidRPr="002830D1">
        <w:rPr>
          <w:rFonts w:ascii="Times New Roman" w:hAnsi="Times New Roman" w:cs="Times New Roman"/>
          <w:color w:val="000000"/>
        </w:rPr>
        <w:t xml:space="preserve">Thank you for </w:t>
      </w:r>
      <w:r>
        <w:rPr>
          <w:rFonts w:ascii="Times New Roman" w:hAnsi="Times New Roman" w:cs="Times New Roman"/>
          <w:color w:val="000000"/>
        </w:rPr>
        <w:t xml:space="preserve">your interest in becoming an outdoor mentor with Urban Nature Partners PDX! We strive to provide adults from a diverse range of backgrounds and </w:t>
      </w:r>
      <w:r w:rsidR="00D16114">
        <w:rPr>
          <w:rFonts w:ascii="Times New Roman" w:hAnsi="Times New Roman" w:cs="Times New Roman"/>
          <w:color w:val="000000"/>
        </w:rPr>
        <w:t xml:space="preserve">life </w:t>
      </w:r>
      <w:r>
        <w:rPr>
          <w:rFonts w:ascii="Times New Roman" w:hAnsi="Times New Roman" w:cs="Times New Roman"/>
          <w:color w:val="000000"/>
        </w:rPr>
        <w:t xml:space="preserve">experiences as mentor matches for our youth, </w:t>
      </w:r>
      <w:r w:rsidR="00D16114">
        <w:rPr>
          <w:rFonts w:ascii="Times New Roman" w:hAnsi="Times New Roman" w:cs="Times New Roman"/>
          <w:color w:val="000000"/>
        </w:rPr>
        <w:t>while ensuring their safety, well-</w:t>
      </w:r>
      <w:r>
        <w:rPr>
          <w:rFonts w:ascii="Times New Roman" w:hAnsi="Times New Roman" w:cs="Times New Roman"/>
          <w:color w:val="000000"/>
        </w:rPr>
        <w:t>being</w:t>
      </w:r>
      <w:r w:rsidR="00D16114">
        <w:rPr>
          <w:rFonts w:ascii="Times New Roman" w:hAnsi="Times New Roman" w:cs="Times New Roman"/>
          <w:color w:val="000000"/>
        </w:rPr>
        <w:t>, and healthy growth</w:t>
      </w:r>
      <w:r>
        <w:rPr>
          <w:rFonts w:ascii="Times New Roman" w:hAnsi="Times New Roman" w:cs="Times New Roman"/>
          <w:color w:val="000000"/>
        </w:rPr>
        <w:t xml:space="preserve">. </w:t>
      </w:r>
      <w:r w:rsidR="00D16114">
        <w:rPr>
          <w:rFonts w:ascii="Times New Roman" w:hAnsi="Times New Roman" w:cs="Times New Roman"/>
          <w:color w:val="000000"/>
        </w:rPr>
        <w:t xml:space="preserve">We are also committed to transparency and feedback in both directions throughout the process. </w:t>
      </w:r>
    </w:p>
    <w:p w14:paraId="203EF009" w14:textId="64F20CEA" w:rsidR="002830D1" w:rsidRPr="00505C0F" w:rsidRDefault="002830D1" w:rsidP="00505C0F">
      <w:pPr>
        <w:widowControl w:val="0"/>
        <w:tabs>
          <w:tab w:val="left" w:pos="-720"/>
        </w:tabs>
        <w:autoSpaceDE w:val="0"/>
        <w:autoSpaceDN w:val="0"/>
        <w:adjustRightInd w:val="0"/>
        <w:rPr>
          <w:rFonts w:ascii="Times New Roman" w:hAnsi="Times New Roman" w:cs="Times New Roman"/>
          <w:color w:val="000000"/>
          <w:sz w:val="28"/>
          <w:szCs w:val="28"/>
        </w:rPr>
      </w:pPr>
      <w:r>
        <w:rPr>
          <w:rFonts w:ascii="Times New Roman" w:hAnsi="Times New Roman" w:cs="Times New Roman"/>
          <w:i/>
          <w:color w:val="000000"/>
        </w:rPr>
        <w:t xml:space="preserve">Please review the eligibility requirements and application process below, and let us know if you have any questions or concerns. </w:t>
      </w:r>
      <w:r>
        <w:rPr>
          <w:rFonts w:ascii="Times New Roman" w:hAnsi="Times New Roman" w:cs="Times New Roman"/>
          <w:color w:val="000000"/>
          <w:sz w:val="28"/>
          <w:szCs w:val="28"/>
        </w:rPr>
        <w:br/>
      </w:r>
      <w:r>
        <w:rPr>
          <w:rFonts w:ascii="Times New Roman" w:hAnsi="Times New Roman" w:cs="Times New Roman"/>
          <w:color w:val="000000"/>
          <w:sz w:val="28"/>
          <w:szCs w:val="28"/>
        </w:rPr>
        <w:br/>
        <w:t>Mentor Eligibility Requirements</w:t>
      </w:r>
      <w:r>
        <w:rPr>
          <w:rFonts w:ascii="Times New Roman" w:hAnsi="Times New Roman" w:cs="Times New Roman"/>
          <w:color w:val="000000"/>
          <w:sz w:val="28"/>
          <w:szCs w:val="28"/>
        </w:rPr>
        <w:br/>
      </w:r>
    </w:p>
    <w:p w14:paraId="298B4A3C"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Reside in the Portland metropolitan area</w:t>
      </w:r>
    </w:p>
    <w:p w14:paraId="5FABA5C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adhere to all Urban Nature Partners PDX policies and procedures</w:t>
      </w:r>
    </w:p>
    <w:p w14:paraId="5703B628"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Agree to a one-year initial commitment, and indicate </w:t>
      </w:r>
      <w:r>
        <w:rPr>
          <w:rFonts w:ascii="Times New Roman" w:hAnsi="Times New Roman" w:cs="Times New Roman"/>
          <w:color w:val="000000"/>
        </w:rPr>
        <w:t xml:space="preserve">a </w:t>
      </w:r>
      <w:r w:rsidRPr="005567B8">
        <w:rPr>
          <w:rFonts w:ascii="Times New Roman" w:hAnsi="Times New Roman" w:cs="Times New Roman"/>
          <w:color w:val="000000"/>
        </w:rPr>
        <w:t>willingness to extend a commitment to 2 or more years</w:t>
      </w:r>
      <w:r>
        <w:rPr>
          <w:rFonts w:ascii="Times New Roman" w:hAnsi="Times New Roman" w:cs="Times New Roman"/>
          <w:color w:val="000000"/>
        </w:rPr>
        <w:t>, including no plans for major life changes that could end a mentoring relationship</w:t>
      </w:r>
    </w:p>
    <w:p w14:paraId="447007D4"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Complete </w:t>
      </w:r>
      <w:r>
        <w:rPr>
          <w:rFonts w:ascii="Times New Roman" w:hAnsi="Times New Roman" w:cs="Times New Roman"/>
          <w:color w:val="000000"/>
        </w:rPr>
        <w:t xml:space="preserve">the screening, application, and </w:t>
      </w:r>
      <w:r w:rsidRPr="005567B8">
        <w:rPr>
          <w:rFonts w:ascii="Times New Roman" w:hAnsi="Times New Roman" w:cs="Times New Roman"/>
          <w:color w:val="000000"/>
        </w:rPr>
        <w:t>interview processes in a timely manner</w:t>
      </w:r>
    </w:p>
    <w:p w14:paraId="18E92E0E"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Consent to reference</w:t>
      </w:r>
      <w:r>
        <w:rPr>
          <w:rFonts w:ascii="Times New Roman" w:hAnsi="Times New Roman" w:cs="Times New Roman"/>
          <w:color w:val="000000"/>
        </w:rPr>
        <w:t xml:space="preserve"> checks</w:t>
      </w:r>
      <w:r w:rsidRPr="005567B8">
        <w:rPr>
          <w:rFonts w:ascii="Times New Roman" w:hAnsi="Times New Roman" w:cs="Times New Roman"/>
          <w:color w:val="000000"/>
        </w:rPr>
        <w:t>, background</w:t>
      </w:r>
      <w:r>
        <w:rPr>
          <w:rFonts w:ascii="Times New Roman" w:hAnsi="Times New Roman" w:cs="Times New Roman"/>
          <w:color w:val="000000"/>
        </w:rPr>
        <w:t xml:space="preserve"> check</w:t>
      </w:r>
      <w:r w:rsidRPr="005567B8">
        <w:rPr>
          <w:rFonts w:ascii="Times New Roman" w:hAnsi="Times New Roman" w:cs="Times New Roman"/>
          <w:color w:val="000000"/>
        </w:rPr>
        <w:t xml:space="preserve">, and </w:t>
      </w:r>
      <w:r>
        <w:rPr>
          <w:rFonts w:ascii="Times New Roman" w:hAnsi="Times New Roman" w:cs="Times New Roman"/>
          <w:color w:val="000000"/>
        </w:rPr>
        <w:t>(if applicable) driving record check</w:t>
      </w:r>
      <w:r w:rsidRPr="005567B8">
        <w:rPr>
          <w:rFonts w:ascii="Times New Roman" w:hAnsi="Times New Roman" w:cs="Times New Roman"/>
          <w:color w:val="000000"/>
        </w:rPr>
        <w:t xml:space="preserve"> </w:t>
      </w:r>
    </w:p>
    <w:p w14:paraId="449880FD"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Not have falsified information during </w:t>
      </w:r>
      <w:r>
        <w:rPr>
          <w:rFonts w:ascii="Times New Roman" w:hAnsi="Times New Roman" w:cs="Times New Roman"/>
          <w:color w:val="000000"/>
        </w:rPr>
        <w:t>any point in</w:t>
      </w:r>
      <w:r w:rsidRPr="005567B8">
        <w:rPr>
          <w:rFonts w:ascii="Times New Roman" w:hAnsi="Times New Roman" w:cs="Times New Roman"/>
          <w:color w:val="000000"/>
        </w:rPr>
        <w:t xml:space="preserve"> the application process </w:t>
      </w:r>
    </w:p>
    <w:p w14:paraId="299942B4"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Agree to attend mentor trainings as required</w:t>
      </w:r>
    </w:p>
    <w:p w14:paraId="77A0B03B"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Commit to spending an averag</w:t>
      </w:r>
      <w:r>
        <w:rPr>
          <w:rFonts w:ascii="Times New Roman" w:hAnsi="Times New Roman" w:cs="Times New Roman"/>
          <w:color w:val="000000"/>
        </w:rPr>
        <w:t>e of 10 hours per month with a</w:t>
      </w:r>
      <w:r w:rsidRPr="005567B8">
        <w:rPr>
          <w:rFonts w:ascii="Times New Roman" w:hAnsi="Times New Roman" w:cs="Times New Roman"/>
          <w:color w:val="000000"/>
        </w:rPr>
        <w:t xml:space="preserve"> mentee year-round</w:t>
      </w:r>
    </w:p>
    <w:p w14:paraId="6A95B42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participate in all levels of the Urban Nature Partners PDX program, including regular attendance at group outings, fundraising and appreciation event</w:t>
      </w:r>
      <w:r>
        <w:rPr>
          <w:rFonts w:ascii="Times New Roman" w:hAnsi="Times New Roman" w:cs="Times New Roman"/>
          <w:color w:val="000000"/>
        </w:rPr>
        <w:t xml:space="preserve">s, and events with mentor peers; and </w:t>
      </w:r>
      <w:r w:rsidRPr="005567B8">
        <w:rPr>
          <w:rFonts w:ascii="Times New Roman" w:hAnsi="Times New Roman" w:cs="Times New Roman"/>
          <w:color w:val="000000"/>
        </w:rPr>
        <w:t>assistance with mentee participation in summer camps and leadership</w:t>
      </w:r>
      <w:r>
        <w:rPr>
          <w:rFonts w:ascii="Times New Roman" w:hAnsi="Times New Roman" w:cs="Times New Roman"/>
          <w:color w:val="000000"/>
        </w:rPr>
        <w:t xml:space="preserve"> activities</w:t>
      </w:r>
    </w:p>
    <w:p w14:paraId="0C2D2B9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Be willing to communicate regularly with program staff and mentee’s parents/guardians </w:t>
      </w:r>
    </w:p>
    <w:p w14:paraId="3BEDF727" w14:textId="539A4D83"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submit monthly hours, activity information, and feedback</w:t>
      </w:r>
    </w:p>
    <w:p w14:paraId="332F6EF5" w14:textId="77777777" w:rsidR="002830D1" w:rsidRPr="005567B8" w:rsidRDefault="002830D1" w:rsidP="002830D1">
      <w:pPr>
        <w:pStyle w:val="ListParagraph"/>
        <w:numPr>
          <w:ilvl w:val="0"/>
          <w:numId w:val="1"/>
        </w:numPr>
        <w:ind w:left="360"/>
        <w:rPr>
          <w:rFonts w:ascii="Times New Roman" w:hAnsi="Times New Roman" w:cs="Times New Roman"/>
          <w:color w:val="000000"/>
        </w:rPr>
      </w:pPr>
      <w:r w:rsidRPr="005567B8">
        <w:rPr>
          <w:rFonts w:ascii="Times New Roman" w:hAnsi="Times New Roman" w:cs="Times New Roman"/>
          <w:color w:val="000000"/>
        </w:rPr>
        <w:t xml:space="preserve">Not use alcohol or controlled substances in an excessive or inappropriate manner, including </w:t>
      </w:r>
      <w:r>
        <w:rPr>
          <w:rFonts w:ascii="Times New Roman" w:hAnsi="Times New Roman" w:cs="Times New Roman"/>
          <w:color w:val="000000"/>
        </w:rPr>
        <w:t xml:space="preserve">not </w:t>
      </w:r>
      <w:r w:rsidRPr="005567B8">
        <w:rPr>
          <w:rFonts w:ascii="Times New Roman" w:hAnsi="Times New Roman" w:cs="Times New Roman"/>
          <w:color w:val="000000"/>
        </w:rPr>
        <w:t>being in current treatment for substance abuse</w:t>
      </w:r>
    </w:p>
    <w:p w14:paraId="4D0648CE" w14:textId="77777777" w:rsidR="00505C0F" w:rsidRPr="00505C0F" w:rsidRDefault="002830D1" w:rsidP="002830D1">
      <w:pPr>
        <w:pStyle w:val="ListParagraph"/>
        <w:numPr>
          <w:ilvl w:val="0"/>
          <w:numId w:val="1"/>
        </w:numPr>
        <w:ind w:left="360"/>
      </w:pPr>
      <w:r w:rsidRPr="005567B8">
        <w:rPr>
          <w:rFonts w:ascii="Times New Roman" w:hAnsi="Times New Roman" w:cs="Times New Roman"/>
          <w:color w:val="000000"/>
        </w:rPr>
        <w:t xml:space="preserve">Not currently have a physical or mental health issue that would impair regular and appropriate program participation </w:t>
      </w:r>
    </w:p>
    <w:p w14:paraId="3DC07409" w14:textId="794DD53D" w:rsidR="002830D1" w:rsidRPr="005567B8" w:rsidRDefault="00505C0F" w:rsidP="002830D1">
      <w:pPr>
        <w:pStyle w:val="ListParagraph"/>
        <w:numPr>
          <w:ilvl w:val="0"/>
          <w:numId w:val="1"/>
        </w:numPr>
        <w:ind w:left="360"/>
      </w:pPr>
      <w:r>
        <w:rPr>
          <w:rFonts w:ascii="Times New Roman" w:hAnsi="Times New Roman" w:cs="Times New Roman"/>
          <w:color w:val="000000"/>
        </w:rPr>
        <w:t xml:space="preserve">Applicants 25 years or older preferred </w:t>
      </w:r>
    </w:p>
    <w:p w14:paraId="1B305E9B"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Have access to a reliable private automobile, or agree to travel by mass transportation and carpool with a mentee as required by program activities </w:t>
      </w:r>
    </w:p>
    <w:p w14:paraId="29AA11EA"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If driving as a volunteer, have a current driver’s license, </w:t>
      </w:r>
      <w:r>
        <w:rPr>
          <w:rFonts w:ascii="Times New Roman" w:hAnsi="Times New Roman" w:cs="Times New Roman"/>
          <w:color w:val="000000"/>
        </w:rPr>
        <w:t xml:space="preserve">current vehicle registration, current </w:t>
      </w:r>
      <w:r w:rsidRPr="005567B8">
        <w:rPr>
          <w:rFonts w:ascii="Times New Roman" w:hAnsi="Times New Roman" w:cs="Times New Roman"/>
          <w:color w:val="000000"/>
        </w:rPr>
        <w:t>auto insurance that meets at least minimum state requirements, and a good driving record (</w:t>
      </w:r>
      <w:r>
        <w:rPr>
          <w:rFonts w:ascii="Times New Roman" w:hAnsi="Times New Roman" w:cs="Times New Roman"/>
          <w:color w:val="000000"/>
        </w:rPr>
        <w:t>please inquire for more information</w:t>
      </w:r>
      <w:r w:rsidRPr="005567B8">
        <w:rPr>
          <w:rFonts w:ascii="Times New Roman" w:hAnsi="Times New Roman" w:cs="Times New Roman"/>
          <w:color w:val="000000"/>
        </w:rPr>
        <w:t xml:space="preserve">) </w:t>
      </w:r>
    </w:p>
    <w:p w14:paraId="7C7DFAEC"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Have a criminal history that meets UNP-PDX standards (</w:t>
      </w:r>
      <w:r>
        <w:rPr>
          <w:rFonts w:ascii="Times New Roman" w:hAnsi="Times New Roman" w:cs="Times New Roman"/>
          <w:color w:val="000000"/>
        </w:rPr>
        <w:t>considered after all other factors; please inquire for more information</w:t>
      </w:r>
      <w:r w:rsidRPr="005567B8">
        <w:rPr>
          <w:rFonts w:ascii="Times New Roman" w:hAnsi="Times New Roman" w:cs="Times New Roman"/>
          <w:color w:val="000000"/>
        </w:rPr>
        <w:t xml:space="preserve">) </w:t>
      </w:r>
    </w:p>
    <w:p w14:paraId="0810236D" w14:textId="77777777" w:rsidR="00D16114" w:rsidRDefault="00D16114" w:rsidP="002830D1">
      <w:pPr>
        <w:widowControl w:val="0"/>
        <w:overflowPunct w:val="0"/>
        <w:autoSpaceDE w:val="0"/>
        <w:autoSpaceDN w:val="0"/>
        <w:adjustRightInd w:val="0"/>
        <w:spacing w:line="243" w:lineRule="auto"/>
        <w:ind w:right="120"/>
      </w:pPr>
    </w:p>
    <w:p w14:paraId="08762457" w14:textId="77777777" w:rsidR="005F4CD0" w:rsidRDefault="005F4CD0" w:rsidP="002830D1">
      <w:pPr>
        <w:widowControl w:val="0"/>
        <w:overflowPunct w:val="0"/>
        <w:autoSpaceDE w:val="0"/>
        <w:autoSpaceDN w:val="0"/>
        <w:adjustRightInd w:val="0"/>
        <w:spacing w:line="243" w:lineRule="auto"/>
        <w:ind w:right="120"/>
        <w:rPr>
          <w:rFonts w:ascii="Times New Roman" w:hAnsi="Times New Roman" w:cs="Times New Roman"/>
        </w:rPr>
      </w:pPr>
    </w:p>
    <w:p w14:paraId="6E2BD174" w14:textId="77777777" w:rsidR="002830D1" w:rsidRDefault="002830D1" w:rsidP="002830D1">
      <w:pPr>
        <w:widowControl w:val="0"/>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Applicants are invited to view UNP-PDX’s full Mentor Eligibility and Selection Policies and Procedures upon request, and have the right to have the reason(s) for non-acceptance as </w:t>
      </w:r>
      <w:proofErr w:type="gramStart"/>
      <w:r>
        <w:rPr>
          <w:rFonts w:ascii="Times New Roman" w:hAnsi="Times New Roman" w:cs="Times New Roman"/>
        </w:rPr>
        <w:t>a</w:t>
      </w:r>
      <w:proofErr w:type="gramEnd"/>
      <w:r>
        <w:rPr>
          <w:rFonts w:ascii="Times New Roman" w:hAnsi="Times New Roman" w:cs="Times New Roman"/>
        </w:rPr>
        <w:t xml:space="preserve"> UNP-PDX mentor thoroughly explained to them. To ensure the safety and success of all mentor pair matches, Urban Nature Partners PDX also reserves the right to reject an applicant for reasons not listed in these requirements, including but not restricted to: </w:t>
      </w:r>
    </w:p>
    <w:p w14:paraId="220F4C93" w14:textId="77777777" w:rsidR="002830D1" w:rsidRDefault="002830D1" w:rsidP="002830D1">
      <w:pPr>
        <w:widowControl w:val="0"/>
        <w:overflowPunct w:val="0"/>
        <w:autoSpaceDE w:val="0"/>
        <w:autoSpaceDN w:val="0"/>
        <w:adjustRightInd w:val="0"/>
        <w:spacing w:line="243" w:lineRule="auto"/>
        <w:ind w:right="120"/>
        <w:rPr>
          <w:rFonts w:ascii="Times New Roman" w:hAnsi="Times New Roman" w:cs="Times New Roman"/>
        </w:rPr>
      </w:pPr>
    </w:p>
    <w:p w14:paraId="3FF95993"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sidRPr="00E32BFD">
        <w:rPr>
          <w:rFonts w:ascii="Times New Roman" w:hAnsi="Times New Roman" w:cs="Times New Roman"/>
        </w:rPr>
        <w:t>the unavailability of a suitable mentee match at the time of application</w:t>
      </w:r>
    </w:p>
    <w:p w14:paraId="5BEE42C1"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the rejection of a candidate by potential youth/family match(es) </w:t>
      </w:r>
    </w:p>
    <w:p w14:paraId="5E83C499"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a level of </w:t>
      </w:r>
      <w:r w:rsidRPr="00E32BFD">
        <w:rPr>
          <w:rFonts w:ascii="Times New Roman" w:hAnsi="Times New Roman" w:cs="Times New Roman"/>
        </w:rPr>
        <w:t>participat</w:t>
      </w:r>
      <w:r>
        <w:rPr>
          <w:rFonts w:ascii="Times New Roman" w:hAnsi="Times New Roman" w:cs="Times New Roman"/>
        </w:rPr>
        <w:t>ion in the application process that does not demonstrate thoroughness, motivation, and/or full transparency</w:t>
      </w:r>
    </w:p>
    <w:p w14:paraId="0019FD4C"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sidRPr="00E32BFD">
        <w:rPr>
          <w:rFonts w:ascii="Times New Roman" w:hAnsi="Times New Roman" w:cs="Times New Roman"/>
        </w:rPr>
        <w:t xml:space="preserve">a lack of background and/or life experiences that would indicate </w:t>
      </w:r>
      <w:r>
        <w:rPr>
          <w:rFonts w:ascii="Times New Roman" w:hAnsi="Times New Roman" w:cs="Times New Roman"/>
        </w:rPr>
        <w:t>an adequate level of preparation for understanding and bonding with a typical UNP-PDX youth and family</w:t>
      </w:r>
    </w:p>
    <w:p w14:paraId="00170CAD"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communication or demonstration of values that are at odds with those stated in the Urban Nature Partners PDX Strategic Plan </w:t>
      </w:r>
      <w:r w:rsidR="00D16114">
        <w:rPr>
          <w:rFonts w:ascii="Times New Roman" w:hAnsi="Times New Roman" w:cs="Times New Roman"/>
        </w:rPr>
        <w:t xml:space="preserve">(a copy shall be provided upon request), </w:t>
      </w:r>
      <w:r>
        <w:rPr>
          <w:rFonts w:ascii="Times New Roman" w:hAnsi="Times New Roman" w:cs="Times New Roman"/>
        </w:rPr>
        <w:t>and/or are inappropriate for the population of youth and families we serve</w:t>
      </w:r>
    </w:p>
    <w:p w14:paraId="0F4E07F1" w14:textId="77777777" w:rsidR="002830D1" w:rsidRPr="00E32BFD"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significant change in an applicant’s circumstances during the application process </w:t>
      </w:r>
    </w:p>
    <w:p w14:paraId="0A2C4306" w14:textId="77777777" w:rsidR="00505C0F" w:rsidRDefault="00505C0F" w:rsidP="002830D1">
      <w:pPr>
        <w:rPr>
          <w:rFonts w:ascii="Times New Roman" w:hAnsi="Times New Roman" w:cs="Times New Roman"/>
          <w:sz w:val="28"/>
          <w:szCs w:val="28"/>
        </w:rPr>
      </w:pPr>
    </w:p>
    <w:p w14:paraId="0E0E253F" w14:textId="77777777" w:rsidR="002830D1" w:rsidRDefault="002830D1" w:rsidP="002830D1">
      <w:pPr>
        <w:rPr>
          <w:rFonts w:ascii="Times New Roman" w:hAnsi="Times New Roman" w:cs="Times New Roman"/>
          <w:sz w:val="28"/>
          <w:szCs w:val="28"/>
        </w:rPr>
      </w:pPr>
      <w:r>
        <w:rPr>
          <w:rFonts w:ascii="Times New Roman" w:hAnsi="Times New Roman" w:cs="Times New Roman"/>
          <w:sz w:val="28"/>
          <w:szCs w:val="28"/>
        </w:rPr>
        <w:t xml:space="preserve">Mentor Application Process </w:t>
      </w:r>
      <w:r>
        <w:rPr>
          <w:rFonts w:ascii="Times New Roman" w:hAnsi="Times New Roman" w:cs="Times New Roman"/>
          <w:sz w:val="28"/>
          <w:szCs w:val="28"/>
        </w:rPr>
        <w:br/>
      </w:r>
    </w:p>
    <w:p w14:paraId="11A3B089" w14:textId="7C23F2F3" w:rsidR="00505C0F" w:rsidRPr="00556FD4" w:rsidRDefault="002830D1" w:rsidP="00505C0F">
      <w:pPr>
        <w:rPr>
          <w:rFonts w:ascii="Times New Roman" w:hAnsi="Times New Roman" w:cs="Times New Roman"/>
        </w:rPr>
      </w:pPr>
      <w:r w:rsidRPr="00D05751">
        <w:rPr>
          <w:rFonts w:ascii="Times New Roman" w:hAnsi="Times New Roman" w:cs="Times New Roman"/>
        </w:rPr>
        <w:t>The Urban Nature Partners PDX mentor application process shall include the following steps in app</w:t>
      </w:r>
      <w:r>
        <w:rPr>
          <w:rFonts w:ascii="Times New Roman" w:hAnsi="Times New Roman" w:cs="Times New Roman"/>
        </w:rPr>
        <w:t xml:space="preserve">roximately the following order. If an applicant is not invited to continue with the process at any step, they will be notified of the decision, including the reason(s). </w:t>
      </w:r>
    </w:p>
    <w:p w14:paraId="03AD0180" w14:textId="77777777" w:rsidR="00D16114" w:rsidRDefault="00D16114" w:rsidP="002830D1">
      <w:pPr>
        <w:rPr>
          <w:rFonts w:ascii="Times New Roman" w:hAnsi="Times New Roman" w:cs="Times New Roman"/>
        </w:rPr>
      </w:pPr>
    </w:p>
    <w:p w14:paraId="1F1F3576" w14:textId="77777777" w:rsidR="002830D1" w:rsidRDefault="002830D1" w:rsidP="002830D1">
      <w:pPr>
        <w:pStyle w:val="ListParagraph"/>
        <w:numPr>
          <w:ilvl w:val="0"/>
          <w:numId w:val="3"/>
        </w:numPr>
        <w:rPr>
          <w:rFonts w:ascii="Times New Roman" w:hAnsi="Times New Roman" w:cs="Times New Roman"/>
        </w:rPr>
      </w:pPr>
      <w:proofErr w:type="gramStart"/>
      <w:r>
        <w:rPr>
          <w:rFonts w:ascii="Times New Roman" w:hAnsi="Times New Roman" w:cs="Times New Roman"/>
        </w:rPr>
        <w:t>provide</w:t>
      </w:r>
      <w:proofErr w:type="gramEnd"/>
      <w:r>
        <w:rPr>
          <w:rFonts w:ascii="Times New Roman" w:hAnsi="Times New Roman" w:cs="Times New Roman"/>
        </w:rPr>
        <w:t xml:space="preserve"> in-depth information about our program and mentor requirements, which could include UNP-PDX website and social media, newsletters and brochures, and a mentor position description </w:t>
      </w:r>
    </w:p>
    <w:p w14:paraId="0B52BEEC"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provide an opportunity to meet staff, current mentors, and youth in person, such as at a community outreach event or group outing</w:t>
      </w:r>
    </w:p>
    <w:p w14:paraId="0073090E"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provide a list of the eligibility requirements, the application process procedure, and an estimated timeline </w:t>
      </w:r>
    </w:p>
    <w:p w14:paraId="582EFCBB"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screening interview (can be conducted by phone) </w:t>
      </w:r>
    </w:p>
    <w:p w14:paraId="1DA276F1" w14:textId="07DC3483" w:rsidR="002830D1" w:rsidRPr="00FA2C9D" w:rsidRDefault="002830D1" w:rsidP="00FA2C9D">
      <w:pPr>
        <w:pStyle w:val="ListParagraph"/>
        <w:numPr>
          <w:ilvl w:val="0"/>
          <w:numId w:val="3"/>
        </w:numPr>
        <w:rPr>
          <w:rFonts w:ascii="Times New Roman" w:hAnsi="Times New Roman" w:cs="Times New Roman"/>
        </w:rPr>
      </w:pPr>
      <w:proofErr w:type="gramStart"/>
      <w:r w:rsidRPr="00FA2C9D">
        <w:rPr>
          <w:rFonts w:ascii="Times New Roman" w:hAnsi="Times New Roman" w:cs="Times New Roman"/>
        </w:rPr>
        <w:t>written</w:t>
      </w:r>
      <w:proofErr w:type="gramEnd"/>
      <w:r w:rsidRPr="00FA2C9D">
        <w:rPr>
          <w:rFonts w:ascii="Times New Roman" w:hAnsi="Times New Roman" w:cs="Times New Roman"/>
        </w:rPr>
        <w:t xml:space="preserve"> application, including applicant consent for reference checks</w:t>
      </w:r>
      <w:r w:rsidR="00505C0F" w:rsidRPr="00FA2C9D">
        <w:rPr>
          <w:rFonts w:ascii="Times New Roman" w:hAnsi="Times New Roman" w:cs="Times New Roman"/>
          <w:b/>
        </w:rPr>
        <w:t xml:space="preserve"> </w:t>
      </w:r>
    </w:p>
    <w:p w14:paraId="7CB9B4CB" w14:textId="298EFBED" w:rsidR="002830D1" w:rsidRPr="00FA2C9D" w:rsidRDefault="002830D1" w:rsidP="00FA2C9D">
      <w:pPr>
        <w:pStyle w:val="ListParagraph"/>
        <w:numPr>
          <w:ilvl w:val="0"/>
          <w:numId w:val="3"/>
        </w:numPr>
        <w:rPr>
          <w:rFonts w:ascii="Times New Roman" w:hAnsi="Times New Roman" w:cs="Times New Roman"/>
        </w:rPr>
      </w:pPr>
      <w:bookmarkStart w:id="0" w:name="_GoBack"/>
      <w:bookmarkEnd w:id="0"/>
      <w:proofErr w:type="gramStart"/>
      <w:r w:rsidRPr="00FA2C9D">
        <w:rPr>
          <w:rFonts w:ascii="Times New Roman" w:hAnsi="Times New Roman" w:cs="Times New Roman"/>
        </w:rPr>
        <w:t>secondary</w:t>
      </w:r>
      <w:proofErr w:type="gramEnd"/>
      <w:r w:rsidRPr="00FA2C9D">
        <w:rPr>
          <w:rFonts w:ascii="Times New Roman" w:hAnsi="Times New Roman" w:cs="Times New Roman"/>
        </w:rPr>
        <w:t xml:space="preserve"> in-depth interview (must be conducted in person), including consent for background check and driving record check (if applicable)</w:t>
      </w:r>
      <w:r w:rsidR="00505C0F" w:rsidRPr="00FA2C9D">
        <w:rPr>
          <w:rFonts w:ascii="Times New Roman" w:hAnsi="Times New Roman" w:cs="Times New Roman"/>
          <w:b/>
        </w:rPr>
        <w:t xml:space="preserve"> </w:t>
      </w:r>
    </w:p>
    <w:p w14:paraId="7B59C741" w14:textId="77777777" w:rsidR="002830D1" w:rsidRDefault="002830D1" w:rsidP="002830D1">
      <w:pPr>
        <w:pStyle w:val="ListParagraph"/>
        <w:numPr>
          <w:ilvl w:val="0"/>
          <w:numId w:val="3"/>
        </w:numPr>
        <w:rPr>
          <w:rFonts w:ascii="Times New Roman" w:hAnsi="Times New Roman" w:cs="Times New Roman"/>
        </w:rPr>
      </w:pPr>
      <w:proofErr w:type="gramStart"/>
      <w:r>
        <w:rPr>
          <w:rFonts w:ascii="Times New Roman" w:hAnsi="Times New Roman" w:cs="Times New Roman"/>
        </w:rPr>
        <w:lastRenderedPageBreak/>
        <w:t>reference</w:t>
      </w:r>
      <w:proofErr w:type="gramEnd"/>
      <w:r>
        <w:rPr>
          <w:rFonts w:ascii="Times New Roman" w:hAnsi="Times New Roman" w:cs="Times New Roman"/>
        </w:rPr>
        <w:t xml:space="preserve"> checks </w:t>
      </w:r>
    </w:p>
    <w:p w14:paraId="3E3DFE0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background check and driving record check (if applicable) </w:t>
      </w:r>
    </w:p>
    <w:p w14:paraId="6B471E4B"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if necessary, follow up meeting with Program Director and/or Board member(s) to discuss discretionary issues raised in background and driving records</w:t>
      </w:r>
    </w:p>
    <w:p w14:paraId="2262159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voluntary demographics form</w:t>
      </w:r>
    </w:p>
    <w:p w14:paraId="27E2FC8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invitation to participate in UNP-PDX program, sign Mentoring Agreement</w:t>
      </w:r>
    </w:p>
    <w:p w14:paraId="49FE8323"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participation in Initial Mentor Training</w:t>
      </w:r>
    </w:p>
    <w:p w14:paraId="43F9A31E"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potential match meeting(s) and follow up conversations with both parties </w:t>
      </w:r>
    </w:p>
    <w:p w14:paraId="5AF381B9" w14:textId="77777777" w:rsidR="002830D1" w:rsidRPr="004926CB"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mentor pair assignment and Program Director consent to begin pair outings</w:t>
      </w:r>
      <w:r w:rsidRPr="00D05751">
        <w:rPr>
          <w:rFonts w:ascii="Times New Roman" w:hAnsi="Times New Roman" w:cs="Times New Roman"/>
        </w:rPr>
        <w:br/>
      </w:r>
    </w:p>
    <w:p w14:paraId="6D638EBC" w14:textId="77777777" w:rsidR="00505C0F" w:rsidRPr="00505C0F" w:rsidRDefault="00505C0F" w:rsidP="00505C0F">
      <w:pPr>
        <w:rPr>
          <w:rFonts w:ascii="Times New Roman" w:hAnsi="Times New Roman" w:cs="Times New Roman"/>
          <w:b/>
          <w:color w:val="0000FF"/>
        </w:rPr>
      </w:pPr>
      <w:r w:rsidRPr="00505C0F">
        <w:rPr>
          <w:rFonts w:ascii="Times New Roman" w:hAnsi="Times New Roman" w:cs="Times New Roman"/>
          <w:b/>
          <w:color w:val="0000FF"/>
        </w:rPr>
        <w:t>THE CURRENT EXPECTED TIMELIN</w:t>
      </w:r>
      <w:r w:rsidRPr="00505C0F">
        <w:rPr>
          <w:rFonts w:ascii="Times New Roman" w:hAnsi="Times New Roman" w:cs="Times New Roman"/>
          <w:b/>
          <w:color w:val="0000FF"/>
        </w:rPr>
        <w:t xml:space="preserve">E FOR THIS YEAR’S APPLICATION </w:t>
      </w:r>
      <w:r w:rsidRPr="00505C0F">
        <w:rPr>
          <w:rFonts w:ascii="Times New Roman" w:hAnsi="Times New Roman" w:cs="Times New Roman"/>
          <w:b/>
          <w:color w:val="0000FF"/>
        </w:rPr>
        <w:br/>
      </w:r>
      <w:r w:rsidRPr="00505C0F">
        <w:rPr>
          <w:rFonts w:ascii="Times New Roman" w:hAnsi="Times New Roman" w:cs="Times New Roman"/>
          <w:b/>
          <w:color w:val="0000FF"/>
        </w:rPr>
        <w:t xml:space="preserve">PROCESS </w:t>
      </w:r>
      <w:proofErr w:type="gramStart"/>
      <w:r w:rsidRPr="00505C0F">
        <w:rPr>
          <w:rFonts w:ascii="Times New Roman" w:hAnsi="Times New Roman" w:cs="Times New Roman"/>
          <w:b/>
          <w:color w:val="0000FF"/>
        </w:rPr>
        <w:t>IS :</w:t>
      </w:r>
      <w:proofErr w:type="gramEnd"/>
      <w:r w:rsidRPr="00505C0F">
        <w:rPr>
          <w:rFonts w:ascii="Times New Roman" w:hAnsi="Times New Roman" w:cs="Times New Roman"/>
          <w:b/>
          <w:color w:val="0000FF"/>
        </w:rPr>
        <w:t xml:space="preserve"> </w:t>
      </w:r>
    </w:p>
    <w:p w14:paraId="1F67A1C2" w14:textId="77777777" w:rsidR="00505C0F" w:rsidRPr="00505C0F" w:rsidRDefault="00505C0F" w:rsidP="00505C0F">
      <w:pPr>
        <w:pStyle w:val="ListParagraph"/>
        <w:numPr>
          <w:ilvl w:val="0"/>
          <w:numId w:val="4"/>
        </w:numPr>
        <w:rPr>
          <w:rFonts w:ascii="Times New Roman" w:hAnsi="Times New Roman" w:cs="Times New Roman"/>
          <w:color w:val="0000FF"/>
        </w:rPr>
      </w:pPr>
      <w:proofErr w:type="gramStart"/>
      <w:r w:rsidRPr="00505C0F">
        <w:rPr>
          <w:rFonts w:ascii="Times New Roman" w:hAnsi="Times New Roman" w:cs="Times New Roman"/>
          <w:b/>
          <w:color w:val="0000FF"/>
        </w:rPr>
        <w:t>recruit</w:t>
      </w:r>
      <w:proofErr w:type="gramEnd"/>
      <w:r w:rsidRPr="00505C0F">
        <w:rPr>
          <w:rFonts w:ascii="Times New Roman" w:hAnsi="Times New Roman" w:cs="Times New Roman"/>
          <w:b/>
          <w:color w:val="0000FF"/>
        </w:rPr>
        <w:t xml:space="preserve"> &amp; process new mentor and youth applicants</w:t>
      </w:r>
      <w:r w:rsidRPr="00505C0F">
        <w:rPr>
          <w:rFonts w:ascii="Times New Roman" w:hAnsi="Times New Roman" w:cs="Times New Roman"/>
          <w:b/>
          <w:color w:val="0000FF"/>
        </w:rPr>
        <w:t>:</w:t>
      </w:r>
      <w:r w:rsidRPr="00505C0F">
        <w:rPr>
          <w:rFonts w:ascii="Times New Roman" w:hAnsi="Times New Roman" w:cs="Times New Roman"/>
          <w:b/>
          <w:color w:val="0000FF"/>
        </w:rPr>
        <w:t xml:space="preserve"> May 1- June 22, 2019 (</w:t>
      </w:r>
      <w:r w:rsidRPr="00505C0F">
        <w:rPr>
          <w:rFonts w:ascii="Times New Roman" w:hAnsi="Times New Roman" w:cs="Times New Roman"/>
          <w:b/>
          <w:color w:val="0000FF"/>
        </w:rPr>
        <w:t xml:space="preserve">2-6 weeks to complete all steps to conditional offer to mentor) </w:t>
      </w:r>
    </w:p>
    <w:p w14:paraId="65B552D6" w14:textId="77777777" w:rsidR="00505C0F" w:rsidRPr="00505C0F" w:rsidRDefault="00505C0F" w:rsidP="00505C0F">
      <w:pPr>
        <w:pStyle w:val="ListParagraph"/>
        <w:numPr>
          <w:ilvl w:val="0"/>
          <w:numId w:val="4"/>
        </w:numPr>
        <w:rPr>
          <w:rFonts w:ascii="Times New Roman" w:hAnsi="Times New Roman" w:cs="Times New Roman"/>
          <w:color w:val="0000FF"/>
        </w:rPr>
      </w:pPr>
      <w:proofErr w:type="gramStart"/>
      <w:r w:rsidRPr="00505C0F">
        <w:rPr>
          <w:rFonts w:ascii="Times New Roman" w:hAnsi="Times New Roman" w:cs="Times New Roman"/>
          <w:b/>
          <w:color w:val="0000FF"/>
        </w:rPr>
        <w:t>match</w:t>
      </w:r>
      <w:proofErr w:type="gramEnd"/>
      <w:r w:rsidRPr="00505C0F">
        <w:rPr>
          <w:rFonts w:ascii="Times New Roman" w:hAnsi="Times New Roman" w:cs="Times New Roman"/>
          <w:b/>
          <w:color w:val="0000FF"/>
        </w:rPr>
        <w:t xml:space="preserve"> meetings between potential mentors and youth/families: late June through July</w:t>
      </w:r>
    </w:p>
    <w:p w14:paraId="7837C0E4" w14:textId="77777777" w:rsidR="00505C0F" w:rsidRPr="00505C0F" w:rsidRDefault="00505C0F" w:rsidP="00505C0F">
      <w:pPr>
        <w:pStyle w:val="ListParagraph"/>
        <w:numPr>
          <w:ilvl w:val="0"/>
          <w:numId w:val="4"/>
        </w:numPr>
        <w:rPr>
          <w:rFonts w:ascii="Times New Roman" w:hAnsi="Times New Roman" w:cs="Times New Roman"/>
          <w:color w:val="0000FF"/>
        </w:rPr>
      </w:pPr>
      <w:r w:rsidRPr="00505C0F">
        <w:rPr>
          <w:rFonts w:ascii="Times New Roman" w:hAnsi="Times New Roman" w:cs="Times New Roman"/>
          <w:b/>
          <w:color w:val="0000FF"/>
        </w:rPr>
        <w:t>Mentor Training: early to mid July</w:t>
      </w:r>
    </w:p>
    <w:p w14:paraId="0DEFF347" w14:textId="77777777" w:rsidR="00505C0F" w:rsidRPr="00556FD4" w:rsidRDefault="00505C0F" w:rsidP="00505C0F">
      <w:pPr>
        <w:pStyle w:val="ListParagraph"/>
        <w:rPr>
          <w:rFonts w:ascii="Times New Roman" w:hAnsi="Times New Roman" w:cs="Times New Roman"/>
        </w:rPr>
      </w:pPr>
    </w:p>
    <w:p w14:paraId="4AC48F84" w14:textId="4B64C389" w:rsidR="002830D1" w:rsidRPr="002830D1" w:rsidRDefault="002830D1" w:rsidP="002830D1">
      <w:pPr>
        <w:rPr>
          <w:rFonts w:ascii="Times New Roman" w:hAnsi="Times New Roman" w:cs="Times New Roman"/>
          <w:i/>
        </w:rPr>
      </w:pPr>
      <w:r w:rsidRPr="002830D1">
        <w:rPr>
          <w:rFonts w:ascii="Times New Roman" w:hAnsi="Times New Roman" w:cs="Times New Roman"/>
          <w:i/>
        </w:rPr>
        <w:t>Both a background check and a driving record check (when applicable) must be approved by the Program Director (and board member(s), when applicable) before an applicant is invited to meet a potential mentee match. In addition, an applicant must participate in UNP-PDX’s Initial Mentor Training and sign a Mentoring Agreement before meeting with a youth unsupervised (</w:t>
      </w:r>
      <w:r w:rsidR="00066ED3">
        <w:rPr>
          <w:rFonts w:ascii="Times New Roman" w:hAnsi="Times New Roman" w:cs="Times New Roman"/>
          <w:i/>
        </w:rPr>
        <w:t>i.e</w:t>
      </w:r>
      <w:r w:rsidRPr="002830D1">
        <w:rPr>
          <w:rFonts w:ascii="Times New Roman" w:hAnsi="Times New Roman" w:cs="Times New Roman"/>
          <w:i/>
        </w:rPr>
        <w:t xml:space="preserve">. participating in mentor pair outings). </w:t>
      </w:r>
    </w:p>
    <w:p w14:paraId="71C297B6" w14:textId="77777777" w:rsidR="002830D1" w:rsidRDefault="002830D1" w:rsidP="002830D1">
      <w:pPr>
        <w:rPr>
          <w:rFonts w:ascii="Times New Roman" w:hAnsi="Times New Roman" w:cs="Times New Roman"/>
        </w:rPr>
      </w:pPr>
    </w:p>
    <w:p w14:paraId="51431C60" w14:textId="77777777" w:rsidR="002830D1" w:rsidRPr="000F64CD" w:rsidRDefault="002830D1" w:rsidP="002830D1">
      <w:pPr>
        <w:rPr>
          <w:rFonts w:ascii="Times New Roman" w:hAnsi="Times New Roman" w:cs="Times New Roman"/>
        </w:rPr>
      </w:pPr>
      <w:r w:rsidRPr="000F64CD">
        <w:rPr>
          <w:rFonts w:ascii="Times New Roman" w:hAnsi="Times New Roman" w:cs="Times New Roman"/>
        </w:rPr>
        <w:t xml:space="preserve">Applicants may be invited to participate in group activities such a group outings and community outreach/fundraising events before all the steps of the application process are completed, but will not be permitted to be present with youth unsupervised or to drive </w:t>
      </w:r>
      <w:r>
        <w:rPr>
          <w:rFonts w:ascii="Times New Roman" w:hAnsi="Times New Roman" w:cs="Times New Roman"/>
        </w:rPr>
        <w:t>other persons</w:t>
      </w:r>
      <w:r w:rsidRPr="000F64CD">
        <w:rPr>
          <w:rFonts w:ascii="Times New Roman" w:hAnsi="Times New Roman" w:cs="Times New Roman"/>
        </w:rPr>
        <w:t xml:space="preserve"> in their personal vehicle until all application steps are satisfactorily completed. </w:t>
      </w:r>
    </w:p>
    <w:p w14:paraId="16A46113" w14:textId="77777777" w:rsidR="002830D1" w:rsidRDefault="002830D1" w:rsidP="002830D1"/>
    <w:sectPr w:rsidR="002830D1" w:rsidSect="00505C0F">
      <w:footerReference w:type="even" r:id="rId9"/>
      <w:footerReference w:type="default" r:id="rId10"/>
      <w:pgSz w:w="12240" w:h="15840"/>
      <w:pgMar w:top="1440" w:right="1800" w:bottom="108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635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635C5" w16cid:durableId="206CB0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7FBC" w14:textId="77777777" w:rsidR="005F4CD0" w:rsidRDefault="005F4CD0" w:rsidP="005F4CD0">
      <w:r>
        <w:separator/>
      </w:r>
    </w:p>
  </w:endnote>
  <w:endnote w:type="continuationSeparator" w:id="0">
    <w:p w14:paraId="57A8D0EC" w14:textId="77777777" w:rsidR="005F4CD0" w:rsidRDefault="005F4CD0" w:rsidP="005F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BF84" w14:textId="77777777" w:rsidR="005F4CD0" w:rsidRDefault="005F4CD0" w:rsidP="004C0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0BCEE" w14:textId="77777777" w:rsidR="005F4CD0" w:rsidRDefault="005F4C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47AF" w14:textId="77777777" w:rsidR="005F4CD0" w:rsidRDefault="005F4CD0" w:rsidP="004C0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C9D">
      <w:rPr>
        <w:rStyle w:val="PageNumber"/>
        <w:noProof/>
      </w:rPr>
      <w:t>1</w:t>
    </w:r>
    <w:r>
      <w:rPr>
        <w:rStyle w:val="PageNumber"/>
      </w:rPr>
      <w:fldChar w:fldCharType="end"/>
    </w:r>
  </w:p>
  <w:p w14:paraId="2E534AD3" w14:textId="77777777" w:rsidR="005F4CD0" w:rsidRDefault="005F4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1DEF" w14:textId="77777777" w:rsidR="005F4CD0" w:rsidRDefault="005F4CD0" w:rsidP="005F4CD0">
      <w:r>
        <w:separator/>
      </w:r>
    </w:p>
  </w:footnote>
  <w:footnote w:type="continuationSeparator" w:id="0">
    <w:p w14:paraId="302A7CE8" w14:textId="77777777" w:rsidR="005F4CD0" w:rsidRDefault="005F4CD0" w:rsidP="005F4C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0CF8"/>
    <w:multiLevelType w:val="hybridMultilevel"/>
    <w:tmpl w:val="38C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19C9"/>
    <w:multiLevelType w:val="hybridMultilevel"/>
    <w:tmpl w:val="D174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887993"/>
    <w:multiLevelType w:val="hybridMultilevel"/>
    <w:tmpl w:val="CD92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6C4A1C69"/>
    <w:multiLevelType w:val="hybridMultilevel"/>
    <w:tmpl w:val="420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ulis">
    <w15:presenceInfo w15:providerId="Windows Live" w15:userId="3860ed7b429fd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D1"/>
    <w:rsid w:val="00066ED3"/>
    <w:rsid w:val="0009537A"/>
    <w:rsid w:val="001F5F91"/>
    <w:rsid w:val="002830D1"/>
    <w:rsid w:val="00505C0F"/>
    <w:rsid w:val="00556FD4"/>
    <w:rsid w:val="005F4CD0"/>
    <w:rsid w:val="009A7A5B"/>
    <w:rsid w:val="00AE28C4"/>
    <w:rsid w:val="00D16114"/>
    <w:rsid w:val="00FA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4A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D1"/>
    <w:pPr>
      <w:ind w:left="720"/>
      <w:contextualSpacing/>
    </w:pPr>
  </w:style>
  <w:style w:type="character" w:styleId="CommentReference">
    <w:name w:val="annotation reference"/>
    <w:basedOn w:val="DefaultParagraphFont"/>
    <w:uiPriority w:val="99"/>
    <w:semiHidden/>
    <w:unhideWhenUsed/>
    <w:rsid w:val="001F5F91"/>
    <w:rPr>
      <w:sz w:val="16"/>
      <w:szCs w:val="16"/>
    </w:rPr>
  </w:style>
  <w:style w:type="paragraph" w:styleId="CommentText">
    <w:name w:val="annotation text"/>
    <w:basedOn w:val="Normal"/>
    <w:link w:val="CommentTextChar"/>
    <w:uiPriority w:val="99"/>
    <w:semiHidden/>
    <w:unhideWhenUsed/>
    <w:rsid w:val="001F5F91"/>
    <w:rPr>
      <w:sz w:val="20"/>
      <w:szCs w:val="20"/>
    </w:rPr>
  </w:style>
  <w:style w:type="character" w:customStyle="1" w:styleId="CommentTextChar">
    <w:name w:val="Comment Text Char"/>
    <w:basedOn w:val="DefaultParagraphFont"/>
    <w:link w:val="CommentText"/>
    <w:uiPriority w:val="99"/>
    <w:semiHidden/>
    <w:rsid w:val="001F5F91"/>
    <w:rPr>
      <w:sz w:val="20"/>
      <w:szCs w:val="20"/>
    </w:rPr>
  </w:style>
  <w:style w:type="paragraph" w:styleId="CommentSubject">
    <w:name w:val="annotation subject"/>
    <w:basedOn w:val="CommentText"/>
    <w:next w:val="CommentText"/>
    <w:link w:val="CommentSubjectChar"/>
    <w:uiPriority w:val="99"/>
    <w:semiHidden/>
    <w:unhideWhenUsed/>
    <w:rsid w:val="001F5F91"/>
    <w:rPr>
      <w:b/>
      <w:bCs/>
    </w:rPr>
  </w:style>
  <w:style w:type="character" w:customStyle="1" w:styleId="CommentSubjectChar">
    <w:name w:val="Comment Subject Char"/>
    <w:basedOn w:val="CommentTextChar"/>
    <w:link w:val="CommentSubject"/>
    <w:uiPriority w:val="99"/>
    <w:semiHidden/>
    <w:rsid w:val="001F5F91"/>
    <w:rPr>
      <w:b/>
      <w:bCs/>
      <w:sz w:val="20"/>
      <w:szCs w:val="20"/>
    </w:rPr>
  </w:style>
  <w:style w:type="paragraph" w:styleId="BalloonText">
    <w:name w:val="Balloon Text"/>
    <w:basedOn w:val="Normal"/>
    <w:link w:val="BalloonTextChar"/>
    <w:uiPriority w:val="99"/>
    <w:semiHidden/>
    <w:unhideWhenUsed/>
    <w:rsid w:val="001F5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91"/>
    <w:rPr>
      <w:rFonts w:ascii="Segoe UI" w:hAnsi="Segoe UI" w:cs="Segoe UI"/>
      <w:sz w:val="18"/>
      <w:szCs w:val="18"/>
    </w:rPr>
  </w:style>
  <w:style w:type="paragraph" w:styleId="Footer">
    <w:name w:val="footer"/>
    <w:basedOn w:val="Normal"/>
    <w:link w:val="FooterChar"/>
    <w:uiPriority w:val="99"/>
    <w:unhideWhenUsed/>
    <w:rsid w:val="005F4CD0"/>
    <w:pPr>
      <w:tabs>
        <w:tab w:val="center" w:pos="4320"/>
        <w:tab w:val="right" w:pos="8640"/>
      </w:tabs>
    </w:pPr>
  </w:style>
  <w:style w:type="character" w:customStyle="1" w:styleId="FooterChar">
    <w:name w:val="Footer Char"/>
    <w:basedOn w:val="DefaultParagraphFont"/>
    <w:link w:val="Footer"/>
    <w:uiPriority w:val="99"/>
    <w:rsid w:val="005F4CD0"/>
  </w:style>
  <w:style w:type="character" w:styleId="PageNumber">
    <w:name w:val="page number"/>
    <w:basedOn w:val="DefaultParagraphFont"/>
    <w:uiPriority w:val="99"/>
    <w:semiHidden/>
    <w:unhideWhenUsed/>
    <w:rsid w:val="005F4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D1"/>
    <w:pPr>
      <w:ind w:left="720"/>
      <w:contextualSpacing/>
    </w:pPr>
  </w:style>
  <w:style w:type="character" w:styleId="CommentReference">
    <w:name w:val="annotation reference"/>
    <w:basedOn w:val="DefaultParagraphFont"/>
    <w:uiPriority w:val="99"/>
    <w:semiHidden/>
    <w:unhideWhenUsed/>
    <w:rsid w:val="001F5F91"/>
    <w:rPr>
      <w:sz w:val="16"/>
      <w:szCs w:val="16"/>
    </w:rPr>
  </w:style>
  <w:style w:type="paragraph" w:styleId="CommentText">
    <w:name w:val="annotation text"/>
    <w:basedOn w:val="Normal"/>
    <w:link w:val="CommentTextChar"/>
    <w:uiPriority w:val="99"/>
    <w:semiHidden/>
    <w:unhideWhenUsed/>
    <w:rsid w:val="001F5F91"/>
    <w:rPr>
      <w:sz w:val="20"/>
      <w:szCs w:val="20"/>
    </w:rPr>
  </w:style>
  <w:style w:type="character" w:customStyle="1" w:styleId="CommentTextChar">
    <w:name w:val="Comment Text Char"/>
    <w:basedOn w:val="DefaultParagraphFont"/>
    <w:link w:val="CommentText"/>
    <w:uiPriority w:val="99"/>
    <w:semiHidden/>
    <w:rsid w:val="001F5F91"/>
    <w:rPr>
      <w:sz w:val="20"/>
      <w:szCs w:val="20"/>
    </w:rPr>
  </w:style>
  <w:style w:type="paragraph" w:styleId="CommentSubject">
    <w:name w:val="annotation subject"/>
    <w:basedOn w:val="CommentText"/>
    <w:next w:val="CommentText"/>
    <w:link w:val="CommentSubjectChar"/>
    <w:uiPriority w:val="99"/>
    <w:semiHidden/>
    <w:unhideWhenUsed/>
    <w:rsid w:val="001F5F91"/>
    <w:rPr>
      <w:b/>
      <w:bCs/>
    </w:rPr>
  </w:style>
  <w:style w:type="character" w:customStyle="1" w:styleId="CommentSubjectChar">
    <w:name w:val="Comment Subject Char"/>
    <w:basedOn w:val="CommentTextChar"/>
    <w:link w:val="CommentSubject"/>
    <w:uiPriority w:val="99"/>
    <w:semiHidden/>
    <w:rsid w:val="001F5F91"/>
    <w:rPr>
      <w:b/>
      <w:bCs/>
      <w:sz w:val="20"/>
      <w:szCs w:val="20"/>
    </w:rPr>
  </w:style>
  <w:style w:type="paragraph" w:styleId="BalloonText">
    <w:name w:val="Balloon Text"/>
    <w:basedOn w:val="Normal"/>
    <w:link w:val="BalloonTextChar"/>
    <w:uiPriority w:val="99"/>
    <w:semiHidden/>
    <w:unhideWhenUsed/>
    <w:rsid w:val="001F5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91"/>
    <w:rPr>
      <w:rFonts w:ascii="Segoe UI" w:hAnsi="Segoe UI" w:cs="Segoe UI"/>
      <w:sz w:val="18"/>
      <w:szCs w:val="18"/>
    </w:rPr>
  </w:style>
  <w:style w:type="paragraph" w:styleId="Footer">
    <w:name w:val="footer"/>
    <w:basedOn w:val="Normal"/>
    <w:link w:val="FooterChar"/>
    <w:uiPriority w:val="99"/>
    <w:unhideWhenUsed/>
    <w:rsid w:val="005F4CD0"/>
    <w:pPr>
      <w:tabs>
        <w:tab w:val="center" w:pos="4320"/>
        <w:tab w:val="right" w:pos="8640"/>
      </w:tabs>
    </w:pPr>
  </w:style>
  <w:style w:type="character" w:customStyle="1" w:styleId="FooterChar">
    <w:name w:val="Footer Char"/>
    <w:basedOn w:val="DefaultParagraphFont"/>
    <w:link w:val="Footer"/>
    <w:uiPriority w:val="99"/>
    <w:rsid w:val="005F4CD0"/>
  </w:style>
  <w:style w:type="character" w:styleId="PageNumber">
    <w:name w:val="page number"/>
    <w:basedOn w:val="DefaultParagraphFont"/>
    <w:uiPriority w:val="99"/>
    <w:semiHidden/>
    <w:unhideWhenUsed/>
    <w:rsid w:val="005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E32-27F8-834F-945C-1754701C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945</Words>
  <Characters>5391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Bowling</dc:creator>
  <cp:keywords/>
  <dc:description/>
  <cp:lastModifiedBy>K Bowling</cp:lastModifiedBy>
  <cp:revision>5</cp:revision>
  <dcterms:created xsi:type="dcterms:W3CDTF">2019-04-26T17:50:00Z</dcterms:created>
  <dcterms:modified xsi:type="dcterms:W3CDTF">2019-05-03T21:43:00Z</dcterms:modified>
</cp:coreProperties>
</file>